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4AC" w:rsidRPr="003A34AC" w:rsidRDefault="003A34AC" w:rsidP="003A34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3A34A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Zwyczajny dzień, zwyczajny język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– ćwiczenia językowe                           z różnych odmian języka polskiego.</w:t>
      </w:r>
    </w:p>
    <w:p w:rsidR="003A34AC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4AC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28F14A0" wp14:editId="70A81778">
            <wp:extent cx="3704577" cy="2357120"/>
            <wp:effectExtent l="0" t="0" r="0" b="5080"/>
            <wp:docPr id="3" name="Obraz 3" descr="Język_intro Źródło: Marc Wathieu, licencja: CC BY-NC 2.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ęzyk_intro Źródło: Marc Wathieu, licencja: CC BY-NC 2.0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403" cy="237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4AC" w:rsidRPr="003A34AC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34AC" w:rsidRPr="003A34AC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34AC">
        <w:rPr>
          <w:rFonts w:ascii="Times New Roman" w:eastAsia="Times New Roman" w:hAnsi="Times New Roman" w:cs="Times New Roman"/>
          <w:lang w:eastAsia="pl-PL"/>
        </w:rPr>
        <w:t>ILUSTRACJA: Język_intro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3A34AC">
        <w:rPr>
          <w:rFonts w:ascii="Times New Roman" w:eastAsia="Times New Roman" w:hAnsi="Times New Roman" w:cs="Times New Roman"/>
          <w:lang w:eastAsia="pl-PL"/>
        </w:rPr>
        <w:t>Marc Wathieu, licencja: CC BY-NC 2.0</w:t>
      </w:r>
    </w:p>
    <w:p w:rsidR="003A34AC" w:rsidRPr="003A34AC" w:rsidRDefault="003A34AC" w:rsidP="003A3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>Polszczyzna – choć ma jedną gramatykę – pojawia się w kilku odmianach. Można by żartobliwie powiedzieć, że generalnie komunikacja w naszym kraju odbywa się po polsku, ale tak naprawdę Polacy mówią różnymi językami. Takie spostrzeżenie odnosi się do niezliczonych sytuacji komunikacyjnych, w których ludzie uczestniczą (jedne są oficjalne, inne – codzienne, zwyczajne) i do których dostosowują różne odmiany stylistyczne języka. Aby lepiej zrozumieć różnorodność języka (odmiany, warianty), przypomnij sobie, w jaki sposób zazwyczaj opisujesz oceny szkolne. Pewnie wiesz, że wysoką ocenę można nazwać oficjalnie (np. w szkole, na świadectwie) „oceną bardzo dobrą”; w codziennych rozmowach z rodzicami mówi się, że: „Dostałam/dostałem piątkę”. Z kolei w gronie koleżanek i kolegów (a więc w języku młodzieżowym czy uczniowskim) niejednokrotnie można usłyszeć (a może i tobie zdarzyło się mówić): „Właśnie dostałam/dostałem pionę”.</w:t>
      </w:r>
    </w:p>
    <w:p w:rsidR="003A34AC" w:rsidRPr="003A34AC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A34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Już wiesz</w:t>
      </w:r>
    </w:p>
    <w:p w:rsidR="003A34AC" w:rsidRPr="003A34AC" w:rsidRDefault="003A34AC" w:rsidP="003A3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</w:t>
      </w: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Zastanów się, czy w sytuacji oficjalnej można usłyszeć wyrazy: </w:t>
      </w:r>
      <w:hyperlink r:id="rId6" w:anchor="DzS3NPibE_pl_main_tp_1" w:history="1">
        <w:r w:rsidRPr="003A34A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cool</w:t>
        </w:r>
      </w:hyperlink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>, „dżezi”, „fryz”, „focia”, „luzik”. Czy wszyscy w twoim najbliższym gronie rozumieją te słowa?</w:t>
      </w:r>
    </w:p>
    <w:p w:rsidR="003A34AC" w:rsidRPr="003A34AC" w:rsidRDefault="003A34AC" w:rsidP="003A3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Korzystając z dostępnych ci źródeł, znajdź oficjalne synonimy (wyrazy bliskoznaczne) podanych powiedzeń wywodzących się z języka potocznego: „wykuć coś na blachę”, „masz fajne najki”, „ale ubaw”.</w:t>
      </w:r>
    </w:p>
    <w:p w:rsidR="003A34AC" w:rsidRPr="003A34AC" w:rsidRDefault="003A34AC" w:rsidP="003A34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3A34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Odmiany polszczyzny </w:t>
      </w:r>
    </w:p>
    <w:p w:rsidR="003A34AC" w:rsidRPr="003A34AC" w:rsidRDefault="003A34AC" w:rsidP="003A3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>Polszczyzna pojawia się w wielu odmianach. Trudno je wszystkie wymienić. Oto kilka najważniejszych podziałów:</w:t>
      </w:r>
    </w:p>
    <w:p w:rsidR="003A34AC" w:rsidRPr="003A34AC" w:rsidRDefault="003A34AC" w:rsidP="003A3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style językowe</w:t>
      </w: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potoczny, artystyczny, urzędowy, naukowy, popularnonaukowy),</w:t>
      </w:r>
    </w:p>
    <w:p w:rsidR="003A34AC" w:rsidRPr="003A34AC" w:rsidRDefault="003A34AC" w:rsidP="003A3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odmiany terytorialne</w:t>
      </w: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polszczyzna ogólnopolska i regionalna (gwarowa),</w:t>
      </w:r>
    </w:p>
    <w:p w:rsidR="003A34AC" w:rsidRPr="003A34AC" w:rsidRDefault="003A34AC" w:rsidP="003A34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odmiany zawodowe</w:t>
      </w: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język sportowców, aktorów, lekarzy czy informatyków) oraz </w:t>
      </w:r>
      <w:r w:rsidRPr="003A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środowiskowe</w:t>
      </w: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(język młodzieży i grup kulturowych).</w:t>
      </w:r>
    </w:p>
    <w:p w:rsidR="003A34AC" w:rsidRPr="003A34AC" w:rsidRDefault="003A34AC" w:rsidP="003A3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każdej z tych odmian pojawiają się teksty </w:t>
      </w:r>
      <w:r w:rsidRPr="003A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pisane</w:t>
      </w: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artykuł, książka, druk urzędowy, podręcznik) i </w:t>
      </w:r>
      <w:r w:rsidRPr="003A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mówione</w:t>
      </w: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wykład, rozmowa, dyskusja). Ponadto, mogą one powstawać w </w:t>
      </w:r>
      <w:r w:rsidRPr="003A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oficjalnej sytuacji komunikacyjnej</w:t>
      </w: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w szkole lub urzędzie, w tekstach artystycznych) albo w </w:t>
      </w:r>
      <w:r w:rsidRPr="003A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sytuacji nieoficjalnej</w:t>
      </w: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(podczas codziennej rozmowy czy anonimowej dyskusji na forach internetowych).</w:t>
      </w:r>
    </w:p>
    <w:p w:rsidR="003A34AC" w:rsidRPr="003A34AC" w:rsidRDefault="003A34AC" w:rsidP="003A3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codziennych, zwyczajnych sytuacjach komunikacyjnych posługujemy się językiem </w:t>
      </w:r>
      <w:r w:rsidRPr="003A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potocznym</w:t>
      </w: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to najważniejszy styl każdego użytkownika języka. Nie znaczy to wcale, że styl potoczny można utożsamiać z językiem </w:t>
      </w:r>
      <w:hyperlink r:id="rId7" w:anchor="DzS3NPibE_pl_main_tp_2" w:history="1">
        <w:r w:rsidRPr="003A3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kolokwialnym</w:t>
        </w:r>
      </w:hyperlink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>, błędnym i prymitywnym (wulgarnym czy obelżywym).</w:t>
      </w:r>
    </w:p>
    <w:p w:rsidR="003A34AC" w:rsidRPr="003A34AC" w:rsidRDefault="003A34AC" w:rsidP="003A3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codziennej rozmowy używa się wyrazów znanych większości użytkowników. W domowym otoczeniu ludzie posługują się też językiem charakterystycznym dla ich rodzin. Warto pamiętać, że nie każda forma stosowana na co dzień może się pojawić w wypracowaniu lub w tekstach, które przygotowujemy w oficjalnych sytuacjach komunikacyjnych. Słowa mogą się różnić swoją barwą stylistyczną. Korzystając ze słowników języka polskiego, warto zapoznać się z ich znaczeniami i możliwościami użycia.</w:t>
      </w:r>
    </w:p>
    <w:p w:rsidR="003A34AC" w:rsidRPr="003A34AC" w:rsidRDefault="003A34AC" w:rsidP="003A34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3A34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Gdzie szukać informacji o języku polskim? </w:t>
      </w:r>
    </w:p>
    <w:p w:rsidR="003A34AC" w:rsidRPr="003A34AC" w:rsidRDefault="003A34AC" w:rsidP="003A3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pierwsze</w:t>
      </w: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informacje te znajdziesz w </w:t>
      </w:r>
      <w:hyperlink r:id="rId8" w:anchor="DzS3NPibE_pl_main_tp_3" w:history="1">
        <w:r w:rsidRPr="003A3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słownikach ogólnych języka polskiego</w:t>
        </w:r>
      </w:hyperlink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Podano w nich nie tylko znaczenia słów, przykłady ich użycia, ale przede wszystkim ważne informacje o zakresie stylistycznym wyrazów. Przy każdym haśle pojawiają się bardzo ważne skróty – tzw. </w:t>
      </w:r>
      <w:r w:rsidRPr="003A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kwalifikatory</w:t>
      </w: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>, np.:</w:t>
      </w:r>
    </w:p>
    <w:p w:rsidR="003A34AC" w:rsidRPr="003A34AC" w:rsidRDefault="003A34AC" w:rsidP="003A3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>oficj. ‘oficjalny’ – oznacza, że szukane słowo pojawia się w polszczyźnie oficjalnej,</w:t>
      </w:r>
    </w:p>
    <w:p w:rsidR="003A34AC" w:rsidRPr="003A34AC" w:rsidRDefault="003A34AC" w:rsidP="003A3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>pot. ‘potoczny’ – oznacza, że wyraz jest charakterystyczny dla języka potocznego, codziennego,</w:t>
      </w:r>
    </w:p>
    <w:p w:rsidR="003A34AC" w:rsidRPr="003A34AC" w:rsidRDefault="003A34AC" w:rsidP="003A34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książk. ‘książkowy’ – oznacza, że słowo lub wyrażenie zostały zaczerpnięte z książek, a więc może być charakterystyczne dla stylu wysokiego, oficjalnego, artystycznego czy naukowego.</w:t>
      </w:r>
    </w:p>
    <w:p w:rsidR="003A34AC" w:rsidRDefault="003A34AC" w:rsidP="003A3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 się z legendą do hasła słownikowego:</w:t>
      </w:r>
    </w:p>
    <w:p w:rsidR="00E40863" w:rsidRDefault="00E40863" w:rsidP="003A3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noProof/>
        </w:rPr>
        <w:drawing>
          <wp:inline distT="0" distB="0" distL="0" distR="0" wp14:anchorId="6FDFCC14" wp14:editId="66B03449">
            <wp:extent cx="4169324" cy="2045508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3101" cy="207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34AC" w:rsidRPr="003A34AC" w:rsidRDefault="003A34AC" w:rsidP="003A3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 drugie</w:t>
      </w: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jeśli nie wiesz, czy forma, której chcesz użyć, jest właściwa czy błędna, możesz sięgnąć po </w:t>
      </w:r>
      <w:hyperlink r:id="rId10" w:anchor="DzS3NPibE_pl_main_tp_4" w:history="1">
        <w:r w:rsidRPr="003A3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słownik poprawnej polszczyzny</w:t>
        </w:r>
      </w:hyperlink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>. Jak sama nazwa mówi, w leksykonie tym sprawdzisz, która z form jest poprawna, dopuszczalna (np. w języku potocznym lub innym wariancie polszczyzny), a której koniecznie trzeba unikać, ponieważ jest błędna.</w:t>
      </w:r>
    </w:p>
    <w:p w:rsidR="003A34AC" w:rsidRPr="003A34AC" w:rsidRDefault="003A34AC" w:rsidP="003A3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 zapamiętać, że </w:t>
      </w:r>
      <w:r w:rsidRPr="003A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poprawne</w:t>
      </w: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takie, które są akceptowane przez użytkowników języka – nazywamy je inaczej </w:t>
      </w:r>
      <w:r w:rsidRPr="003A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formami normatywnymi</w:t>
      </w: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Natomiast formy nieuznawane przez większość użytkowników języka i przez autorów wydawnictw poprawnościowych to </w:t>
      </w:r>
      <w:r w:rsidRPr="003A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niepoprawne, błędne</w:t>
      </w: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34AC" w:rsidRDefault="003A34AC" w:rsidP="003A3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>W słownikach poprawnej polszczyzny również przy hasłach pojawiają się wskazówki i oznaczenia, czyli kwalifikatory. Sprawdzaj zawsze uważnie te oznaczenia, ponieważ w hasłach podawane są formy zalecane oraz przykłady błędów. Poniżej możesz zapoznać się z opisem wybranego hasła z takiego słownika:</w:t>
      </w:r>
    </w:p>
    <w:p w:rsidR="003A34AC" w:rsidRPr="003A34AC" w:rsidRDefault="009666DE" w:rsidP="003A3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A1858BC" wp14:editId="48115DC5">
            <wp:extent cx="4244296" cy="1216399"/>
            <wp:effectExtent l="0" t="0" r="4445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3837" cy="126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4AC" w:rsidRPr="003A34AC" w:rsidRDefault="003A34AC" w:rsidP="003A34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3A34A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Zadaniowo </w:t>
      </w:r>
    </w:p>
    <w:p w:rsidR="003A34AC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1</w:t>
      </w:r>
    </w:p>
    <w:p w:rsidR="00EF7A89" w:rsidRDefault="00EF7A89" w:rsidP="00EF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Uzupełnij tabelę w zeszycie. W pracy zwróć uwagę na to, aby w tabeli pojawiły się słowa i wyrażenia, które mogą być użyte w różnych sytuacjach komunikacyjnych. Podaj odpowiedniki słów, których znaczenie określono w pierwszej kolumnie tabeli.</w:t>
      </w:r>
    </w:p>
    <w:p w:rsidR="00EF7A89" w:rsidRPr="003A34AC" w:rsidRDefault="00EF7A89" w:rsidP="00EF7A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7A89" w:rsidRDefault="00EF7A89" w:rsidP="003A34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7A89" w:rsidRDefault="00EF7A89" w:rsidP="003A34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7A8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06692" cy="4227830"/>
            <wp:effectExtent l="0" t="0" r="889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65" t="11199" r="2465" b="-11199"/>
                    <a:stretch/>
                  </pic:blipFill>
                  <pic:spPr bwMode="auto">
                    <a:xfrm>
                      <a:off x="0" y="0"/>
                      <a:ext cx="5314063" cy="423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4AC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2</w:t>
      </w:r>
    </w:p>
    <w:p w:rsidR="003A34AC" w:rsidRPr="003A34AC" w:rsidRDefault="004443AC" w:rsidP="00444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4B83DB60" wp14:editId="0A0051CA">
            <wp:extent cx="4886262" cy="196578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1595" cy="202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3AC" w:rsidRDefault="003A34AC" w:rsidP="00444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3</w:t>
      </w:r>
    </w:p>
    <w:p w:rsidR="003A34AC" w:rsidRDefault="003A34AC" w:rsidP="00444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przykłady pięciu zaskakujących wyrazów/wyrażeń/powiedzeń, które często słyszysz w swojej rodzinie, a które nie są powszechnie znane. Wytłumacz ich znaczenie.</w:t>
      </w:r>
    </w:p>
    <w:p w:rsidR="004443AC" w:rsidRPr="003A34AC" w:rsidRDefault="004443AC" w:rsidP="00444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43AC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4</w:t>
      </w:r>
    </w:p>
    <w:p w:rsidR="004443AC" w:rsidRDefault="004443AC" w:rsidP="003A34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0DDC" w:rsidRDefault="004443AC" w:rsidP="003A34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2F84FCD1" wp14:editId="02C04E70">
            <wp:extent cx="5242642" cy="280065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31153" cy="290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4AC" w:rsidRPr="003A34AC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34AC" w:rsidRPr="003A34AC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 5</w:t>
      </w:r>
    </w:p>
    <w:p w:rsidR="003A34AC" w:rsidRPr="003A34AC" w:rsidRDefault="003A34AC" w:rsidP="003A3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Wysłuchaj audycji o tematyce językowej i wynotuj z niej kilka „modnych” słów, wyrażeń, które pojawiają się we współczesnym języku młodzieżowym.</w:t>
      </w: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5" w:tgtFrame="_blank" w:history="1">
        <w:r w:rsidRPr="003A3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link</w:t>
        </w:r>
      </w:hyperlink>
    </w:p>
    <w:p w:rsidR="003A34AC" w:rsidRPr="003A34AC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4A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6.5pt;height:60.75pt" o:ole="">
            <v:imagedata r:id="rId16" o:title=""/>
          </v:shape>
          <w:control r:id="rId17" w:name="DefaultOcxName" w:shapeid="_x0000_i1027"/>
        </w:object>
      </w:r>
    </w:p>
    <w:p w:rsidR="00B71625" w:rsidRDefault="00B71625"/>
    <w:sectPr w:rsidR="00B7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739C"/>
    <w:multiLevelType w:val="multilevel"/>
    <w:tmpl w:val="0E62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10AD3"/>
    <w:multiLevelType w:val="multilevel"/>
    <w:tmpl w:val="E260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81CEB"/>
    <w:multiLevelType w:val="multilevel"/>
    <w:tmpl w:val="59E2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345A9"/>
    <w:multiLevelType w:val="multilevel"/>
    <w:tmpl w:val="68C8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923B0E"/>
    <w:multiLevelType w:val="multilevel"/>
    <w:tmpl w:val="9B90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12EF1"/>
    <w:multiLevelType w:val="multilevel"/>
    <w:tmpl w:val="0A76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AC"/>
    <w:rsid w:val="003A34AC"/>
    <w:rsid w:val="004443AC"/>
    <w:rsid w:val="00560DDC"/>
    <w:rsid w:val="009666DE"/>
    <w:rsid w:val="00B71625"/>
    <w:rsid w:val="00E40863"/>
    <w:rsid w:val="00E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41BC"/>
  <w15:chartTrackingRefBased/>
  <w15:docId w15:val="{4773D5F0-0073-4A19-802A-72E6ADE4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4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1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zwyczajny-dzien-zwyczajny-jezyk/DzS3NPibE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zwyczajny-dzien-zwyczajny-jezyk/DzS3NPibE" TargetMode="External"/><Relationship Id="rId12" Type="http://schemas.openxmlformats.org/officeDocument/2006/relationships/image" Target="media/image4.png"/><Relationship Id="rId1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wyczajny-dzien-zwyczajny-jezyk/DzS3NPibE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http://www.polskieradio.pl/8/402/Artykul/770951,Smiechawa-w-Dwojce" TargetMode="External"/><Relationship Id="rId10" Type="http://schemas.openxmlformats.org/officeDocument/2006/relationships/hyperlink" Target="https://epodreczniki.pl/a/zwyczajny-dzien-zwyczajny-jezyk/DzS3NPi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Mazurkiewicz</dc:creator>
  <cp:keywords/>
  <dc:description/>
  <cp:lastModifiedBy>Jolanta Mazurkiewicz</cp:lastModifiedBy>
  <cp:revision>5</cp:revision>
  <dcterms:created xsi:type="dcterms:W3CDTF">2020-03-17T18:55:00Z</dcterms:created>
  <dcterms:modified xsi:type="dcterms:W3CDTF">2020-03-17T21:02:00Z</dcterms:modified>
</cp:coreProperties>
</file>