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D1" w:rsidRDefault="00F249D1" w:rsidP="00F249D1">
      <w:pPr>
        <w:pStyle w:val="NormalnyWeb"/>
        <w:jc w:val="center"/>
        <w:rPr>
          <w:rStyle w:val="Pogrubienie"/>
        </w:rPr>
      </w:pPr>
      <w:r>
        <w:rPr>
          <w:rStyle w:val="Pogrubienie"/>
        </w:rPr>
        <w:t>2015/2016</w:t>
      </w:r>
    </w:p>
    <w:p w:rsidR="00F249D1" w:rsidRDefault="00F249D1" w:rsidP="00F249D1">
      <w:pPr>
        <w:pStyle w:val="NormalnyWeb"/>
        <w:jc w:val="center"/>
      </w:pPr>
      <w:r>
        <w:rPr>
          <w:rStyle w:val="Pogrubienie"/>
        </w:rPr>
        <w:t>II miejsce w VII Powiatowym Przeglądzie Kolęd i Pastorałek - zespołów:</w:t>
      </w:r>
    </w:p>
    <w:p w:rsidR="00F249D1" w:rsidRDefault="00F249D1" w:rsidP="00F249D1">
      <w:pPr>
        <w:pStyle w:val="NormalnyWeb"/>
        <w:jc w:val="center"/>
      </w:pPr>
      <w:proofErr w:type="spellStart"/>
      <w:r>
        <w:t>Bedlicki</w:t>
      </w:r>
      <w:proofErr w:type="spellEnd"/>
      <w:r>
        <w:t xml:space="preserve"> Krystian</w:t>
      </w:r>
    </w:p>
    <w:p w:rsidR="00F249D1" w:rsidRDefault="00F249D1" w:rsidP="00F249D1">
      <w:pPr>
        <w:pStyle w:val="NormalnyWeb"/>
        <w:jc w:val="center"/>
      </w:pPr>
      <w:proofErr w:type="spellStart"/>
      <w:r>
        <w:t>Daszuk</w:t>
      </w:r>
      <w:proofErr w:type="spellEnd"/>
      <w:r>
        <w:t xml:space="preserve"> Kacper</w:t>
      </w:r>
    </w:p>
    <w:p w:rsidR="00F249D1" w:rsidRDefault="00F249D1" w:rsidP="00F249D1">
      <w:pPr>
        <w:pStyle w:val="NormalnyWeb"/>
        <w:jc w:val="center"/>
      </w:pPr>
      <w:r>
        <w:t>Blacha Bartłomiej</w:t>
      </w:r>
    </w:p>
    <w:p w:rsidR="00F249D1" w:rsidRDefault="00F249D1" w:rsidP="00F249D1">
      <w:pPr>
        <w:pStyle w:val="NormalnyWeb"/>
        <w:jc w:val="center"/>
      </w:pPr>
      <w:proofErr w:type="spellStart"/>
      <w:r>
        <w:t>Wargacki</w:t>
      </w:r>
      <w:proofErr w:type="spellEnd"/>
      <w:r>
        <w:t xml:space="preserve"> Bartosz</w:t>
      </w:r>
    </w:p>
    <w:p w:rsidR="00F249D1" w:rsidRDefault="00F249D1" w:rsidP="00F249D1">
      <w:pPr>
        <w:pStyle w:val="NormalnyWeb"/>
      </w:pPr>
      <w:r>
        <w:t> </w:t>
      </w:r>
    </w:p>
    <w:p w:rsidR="00F249D1" w:rsidRDefault="00F249D1" w:rsidP="00F249D1">
      <w:pPr>
        <w:pStyle w:val="NormalnyWeb"/>
        <w:jc w:val="center"/>
      </w:pPr>
      <w:r>
        <w:rPr>
          <w:rStyle w:val="Pogrubienie"/>
        </w:rPr>
        <w:t>III miejsce w Wojewódzkim Konkursie na Tłumaczenie Poezji Anglojęzycznej</w:t>
      </w:r>
    </w:p>
    <w:p w:rsidR="00F249D1" w:rsidRDefault="00F249D1" w:rsidP="00F249D1">
      <w:pPr>
        <w:pStyle w:val="NormalnyWeb"/>
      </w:pPr>
      <w:r>
        <w:t> </w:t>
      </w:r>
    </w:p>
    <w:p w:rsidR="00F249D1" w:rsidRDefault="00F249D1" w:rsidP="00F249D1">
      <w:pPr>
        <w:pStyle w:val="NormalnyWeb"/>
        <w:jc w:val="center"/>
      </w:pPr>
      <w:r>
        <w:t>Kamil Piłat</w:t>
      </w:r>
    </w:p>
    <w:p w:rsidR="00F249D1" w:rsidRDefault="00F249D1" w:rsidP="00F249D1">
      <w:pPr>
        <w:pStyle w:val="NormalnyWeb"/>
      </w:pPr>
      <w:r>
        <w:t> </w:t>
      </w:r>
    </w:p>
    <w:p w:rsidR="00F249D1" w:rsidRDefault="00F249D1" w:rsidP="00F249D1">
      <w:pPr>
        <w:pStyle w:val="NormalnyWeb"/>
        <w:jc w:val="center"/>
      </w:pPr>
      <w:r>
        <w:rPr>
          <w:rStyle w:val="Pogrubienie"/>
        </w:rPr>
        <w:t>III miejsce w Zawodach strzeleckich organizowanych przez PCK oddział Rejonowy w Chełmie i Zarząd Rejonowy LOK w Chełmie:</w:t>
      </w:r>
    </w:p>
    <w:p w:rsidR="00F249D1" w:rsidRDefault="00F249D1" w:rsidP="00F249D1">
      <w:pPr>
        <w:pStyle w:val="NormalnyWeb"/>
      </w:pPr>
      <w:r>
        <w:t> </w:t>
      </w:r>
    </w:p>
    <w:p w:rsidR="00F249D1" w:rsidRDefault="00F249D1" w:rsidP="00F249D1">
      <w:pPr>
        <w:pStyle w:val="NormalnyWeb"/>
        <w:jc w:val="center"/>
      </w:pPr>
      <w:r>
        <w:t>Bartłomiej Blacha</w:t>
      </w:r>
    </w:p>
    <w:p w:rsidR="00F249D1" w:rsidRDefault="00F249D1" w:rsidP="00F249D1">
      <w:pPr>
        <w:pStyle w:val="NormalnyWeb"/>
        <w:jc w:val="center"/>
      </w:pPr>
      <w:r>
        <w:t>Agnieszka Lebiedowicz</w:t>
      </w:r>
    </w:p>
    <w:p w:rsidR="00F249D1" w:rsidRDefault="00F249D1" w:rsidP="00F249D1">
      <w:pPr>
        <w:pStyle w:val="NormalnyWeb"/>
        <w:jc w:val="center"/>
      </w:pPr>
      <w:r>
        <w:t>Piotr Lewkowicz</w:t>
      </w:r>
    </w:p>
    <w:p w:rsidR="00F249D1" w:rsidRDefault="00F249D1" w:rsidP="00F249D1">
      <w:pPr>
        <w:pStyle w:val="NormalnyWeb"/>
        <w:jc w:val="center"/>
      </w:pPr>
      <w:r>
        <w:rPr>
          <w:rStyle w:val="Pogrubienie"/>
        </w:rPr>
        <w:t>I miejsce w rozgrywkach gminnej "Ligi Dzikich Drużyn" w piłce siatkowej o puchar wójta Gminy Białopole:</w:t>
      </w:r>
    </w:p>
    <w:p w:rsidR="00F249D1" w:rsidRDefault="00F249D1" w:rsidP="00F249D1">
      <w:pPr>
        <w:pStyle w:val="NormalnyWeb"/>
      </w:pPr>
      <w:r>
        <w:t> </w:t>
      </w:r>
    </w:p>
    <w:p w:rsidR="00F249D1" w:rsidRDefault="00F249D1" w:rsidP="00F249D1">
      <w:pPr>
        <w:pStyle w:val="NormalnyWeb"/>
        <w:jc w:val="center"/>
      </w:pPr>
      <w:r>
        <w:t>Karolina Gąsior</w:t>
      </w:r>
    </w:p>
    <w:p w:rsidR="00F249D1" w:rsidRDefault="00F249D1" w:rsidP="00F249D1">
      <w:pPr>
        <w:pStyle w:val="NormalnyWeb"/>
        <w:jc w:val="center"/>
      </w:pPr>
      <w:r>
        <w:t>Laura Krzyżanowska</w:t>
      </w:r>
    </w:p>
    <w:p w:rsidR="00F249D1" w:rsidRDefault="00F249D1" w:rsidP="00F249D1">
      <w:pPr>
        <w:pStyle w:val="NormalnyWeb"/>
        <w:jc w:val="center"/>
      </w:pPr>
      <w:r>
        <w:t>Agnieszka Lebiedowicz</w:t>
      </w:r>
    </w:p>
    <w:p w:rsidR="00F249D1" w:rsidRDefault="00F249D1" w:rsidP="00F249D1">
      <w:pPr>
        <w:pStyle w:val="NormalnyWeb"/>
        <w:jc w:val="center"/>
      </w:pPr>
      <w:r>
        <w:t>Carla Szewczuk</w:t>
      </w:r>
    </w:p>
    <w:p w:rsidR="00F249D1" w:rsidRDefault="00F249D1" w:rsidP="00F249D1">
      <w:pPr>
        <w:pStyle w:val="NormalnyWeb"/>
        <w:jc w:val="center"/>
      </w:pPr>
      <w:r>
        <w:t xml:space="preserve">Patryk </w:t>
      </w:r>
      <w:proofErr w:type="spellStart"/>
      <w:r>
        <w:t>Szelewicki</w:t>
      </w:r>
      <w:proofErr w:type="spellEnd"/>
    </w:p>
    <w:p w:rsidR="00255365" w:rsidRDefault="00F249D1" w:rsidP="00F249D1">
      <w:pPr>
        <w:pStyle w:val="NormalnyWeb"/>
        <w:jc w:val="center"/>
      </w:pPr>
      <w:r>
        <w:t xml:space="preserve">Kacper </w:t>
      </w:r>
      <w:proofErr w:type="spellStart"/>
      <w:r>
        <w:t>Hojda</w:t>
      </w:r>
      <w:proofErr w:type="spellEnd"/>
    </w:p>
    <w:sectPr w:rsidR="00255365" w:rsidSect="0025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9D1"/>
    <w:rsid w:val="00255365"/>
    <w:rsid w:val="009B6C40"/>
    <w:rsid w:val="00F2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2019-07-17T07:29:00Z</dcterms:created>
  <dcterms:modified xsi:type="dcterms:W3CDTF">2019-07-17T07:30:00Z</dcterms:modified>
</cp:coreProperties>
</file>